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BD953" w14:textId="55F64F22" w:rsidR="00710636" w:rsidRDefault="00860389" w:rsidP="00860389">
      <w:pPr>
        <w:jc w:val="center"/>
        <w:rPr>
          <w:b/>
          <w:bCs/>
        </w:rPr>
      </w:pPr>
      <w:r>
        <w:rPr>
          <w:b/>
          <w:bCs/>
        </w:rPr>
        <w:t>ΤΡΟΠΟΛΟΓΙΑ</w:t>
      </w:r>
    </w:p>
    <w:p w14:paraId="6A829135" w14:textId="7200FB6F" w:rsidR="006B4DC1" w:rsidRPr="00431107" w:rsidRDefault="00860389" w:rsidP="006E2303">
      <w:pPr>
        <w:jc w:val="both"/>
        <w:rPr>
          <w:b/>
          <w:bCs/>
        </w:rPr>
      </w:pPr>
      <w:r w:rsidRPr="006E2303">
        <w:t>Στο σχέδιο νόμου του Υπουργείου Δικαιοσύνης με τίτλο «Ενοποίηση του πρώτου βαθμού δικαιοδοσίας, χωροταξική αναδιάρθρωση των δικαστηρίων της πολιτικής και ποινικής δικαιοσύνης και άλλες διατάξεις αρμοδιότητας του Υπουργείου Δικαιοσύνης»</w:t>
      </w:r>
      <w:r w:rsidR="006E2303" w:rsidRPr="006E2303">
        <w:t xml:space="preserve"> μ</w:t>
      </w:r>
      <w:r w:rsidR="006B4DC1" w:rsidRPr="006E2303">
        <w:t xml:space="preserve">ε τίτλο </w:t>
      </w:r>
      <w:r w:rsidR="006B4DC1" w:rsidRPr="00431107">
        <w:rPr>
          <w:b/>
          <w:bCs/>
        </w:rPr>
        <w:t>«Ίδρυση Περιφερειακής Έδρας Πρωτοδικείου Θεσσαλονίκης στη Θέρμη»</w:t>
      </w:r>
    </w:p>
    <w:p w14:paraId="63116854" w14:textId="77777777" w:rsidR="00ED5384" w:rsidRDefault="00ED5384" w:rsidP="00CB7FBA">
      <w:pPr>
        <w:jc w:val="right"/>
        <w:rPr>
          <w:b/>
          <w:bCs/>
        </w:rPr>
      </w:pPr>
    </w:p>
    <w:p w14:paraId="1E8DF7B5" w14:textId="77777777" w:rsidR="00766C09" w:rsidRDefault="00766C09" w:rsidP="00860389">
      <w:pPr>
        <w:jc w:val="both"/>
        <w:rPr>
          <w:b/>
          <w:bCs/>
        </w:rPr>
      </w:pPr>
    </w:p>
    <w:p w14:paraId="30BA24A8" w14:textId="77777777" w:rsidR="006B4DC1" w:rsidRDefault="006B4DC1" w:rsidP="006B4DC1">
      <w:pPr>
        <w:jc w:val="center"/>
        <w:rPr>
          <w:b/>
          <w:bCs/>
        </w:rPr>
      </w:pPr>
      <w:r>
        <w:rPr>
          <w:b/>
          <w:bCs/>
        </w:rPr>
        <w:t>Ανάλυση Συνεπειών Ρύθμισης</w:t>
      </w:r>
    </w:p>
    <w:p w14:paraId="701D0AC2" w14:textId="77777777" w:rsidR="006B4DC1" w:rsidRDefault="006B4DC1" w:rsidP="006B4DC1">
      <w:pPr>
        <w:jc w:val="center"/>
        <w:rPr>
          <w:b/>
          <w:bCs/>
        </w:rPr>
      </w:pPr>
      <w:r>
        <w:rPr>
          <w:b/>
          <w:bCs/>
        </w:rPr>
        <w:t>Τροπολογίας</w:t>
      </w:r>
    </w:p>
    <w:p w14:paraId="2532AA7E" w14:textId="77777777" w:rsidR="006B4DC1" w:rsidRDefault="006B4DC1" w:rsidP="006B4DC1">
      <w:pPr>
        <w:jc w:val="center"/>
        <w:rPr>
          <w:b/>
          <w:bCs/>
        </w:rPr>
      </w:pPr>
      <w:r>
        <w:rPr>
          <w:b/>
          <w:bCs/>
        </w:rPr>
        <w:t>(σύμφωνα με τα άρθρα 87 και 85 του Κανονισμού της Βουλής)</w:t>
      </w:r>
    </w:p>
    <w:p w14:paraId="23C35A8C" w14:textId="77777777" w:rsidR="006B4DC1" w:rsidRDefault="006B4DC1" w:rsidP="006B4DC1">
      <w:pPr>
        <w:jc w:val="center"/>
        <w:rPr>
          <w:b/>
          <w:bCs/>
        </w:rPr>
      </w:pPr>
    </w:p>
    <w:p w14:paraId="29ACADF5" w14:textId="77777777" w:rsidR="00BA17B0" w:rsidRDefault="00BA17B0" w:rsidP="006B4DC1">
      <w:pPr>
        <w:jc w:val="center"/>
        <w:rPr>
          <w:b/>
          <w:bCs/>
        </w:rPr>
      </w:pPr>
    </w:p>
    <w:p w14:paraId="18757E3C" w14:textId="61DAE1A1" w:rsidR="006B4DC1" w:rsidRDefault="00260536" w:rsidP="006B4DC1">
      <w:pPr>
        <w:jc w:val="center"/>
        <w:rPr>
          <w:b/>
          <w:bCs/>
        </w:rPr>
      </w:pPr>
      <w:r>
        <w:rPr>
          <w:b/>
          <w:bCs/>
        </w:rPr>
        <w:t>ΑΙΤΙΟΛΟΓΙΚΗ ΕΚΘΕΣΗ</w:t>
      </w:r>
    </w:p>
    <w:p w14:paraId="7A5B40A8" w14:textId="77777777" w:rsidR="00A92D92" w:rsidRDefault="004566AB" w:rsidP="00554CA7">
      <w:pPr>
        <w:ind w:firstLine="720"/>
        <w:jc w:val="both"/>
      </w:pPr>
      <w:r>
        <w:t xml:space="preserve">Η ραγδαία οικοδόμηση </w:t>
      </w:r>
      <w:r w:rsidR="00916E6B">
        <w:t xml:space="preserve">στην Ανατολική Θεσσαλονίκη, σε συνδυασμό με τις εργασίες για το </w:t>
      </w:r>
      <w:r w:rsidR="00916E6B">
        <w:rPr>
          <w:lang w:val="en-US"/>
        </w:rPr>
        <w:t>Flyover</w:t>
      </w:r>
      <w:r w:rsidR="00916E6B">
        <w:t xml:space="preserve"> που αναμένεται να διαρκέσουν τουλάχιστον 4 έτη</w:t>
      </w:r>
      <w:r w:rsidR="0079156F">
        <w:t>,</w:t>
      </w:r>
      <w:r w:rsidR="00916E6B">
        <w:t xml:space="preserve"> αλλά και την </w:t>
      </w:r>
      <w:r w:rsidR="0079156F">
        <w:t xml:space="preserve">επικείμενη </w:t>
      </w:r>
      <w:r w:rsidR="00916E6B">
        <w:t xml:space="preserve">λειτουργία του </w:t>
      </w:r>
      <w:proofErr w:type="spellStart"/>
      <w:r w:rsidR="000B6565" w:rsidRPr="000B6565">
        <w:rPr>
          <w:lang w:val="en-US"/>
        </w:rPr>
        <w:t>Thess</w:t>
      </w:r>
      <w:proofErr w:type="spellEnd"/>
      <w:r w:rsidR="000B6565" w:rsidRPr="009A0B2F">
        <w:t xml:space="preserve"> </w:t>
      </w:r>
      <w:r w:rsidR="000B6565" w:rsidRPr="000B6565">
        <w:rPr>
          <w:lang w:val="en-US"/>
        </w:rPr>
        <w:t>INTEC</w:t>
      </w:r>
      <w:r w:rsidR="009A0B2F">
        <w:t xml:space="preserve"> συνηγορούν στην ανάγκη για την λειτουργία περιφερειακής έδρας στη Θέρμη. Τούτο διότι θα πρέπει</w:t>
      </w:r>
      <w:r w:rsidR="000F58F9">
        <w:t xml:space="preserve"> να εξασφαλιστεί η δυνατότητα πρόσβασης σε δικαστικές υπηρεσίες από πολίτες και επαγγελματίες που θα αναγκάζονται να μεταβούν στο κέντρο της πόλης δια</w:t>
      </w:r>
      <w:r w:rsidR="00384F20">
        <w:t xml:space="preserve">σχίζοντας όλη την πόλη επιβαρύνοντας κυκλοφοριακά την πόλη. </w:t>
      </w:r>
      <w:r w:rsidR="00466152">
        <w:t xml:space="preserve"> </w:t>
      </w:r>
    </w:p>
    <w:p w14:paraId="6D6A64FF" w14:textId="31F40B1E" w:rsidR="00CB66A4" w:rsidRDefault="007F2BA8" w:rsidP="00554CA7">
      <w:pPr>
        <w:ind w:firstLine="720"/>
        <w:jc w:val="both"/>
      </w:pPr>
      <w:r w:rsidRPr="007F2BA8">
        <w:t xml:space="preserve">Η ανάγκη για τη σύσταση μιας τέτοιας έδρας είναι περαιτέρω τεκμηριωμένη από τα συγκεκριμένα στοιχεία </w:t>
      </w:r>
      <w:r w:rsidRPr="00CB66A4">
        <w:rPr>
          <w:b/>
          <w:bCs/>
        </w:rPr>
        <w:t>πληθυσμιακής ανάπτυξης</w:t>
      </w:r>
      <w:r w:rsidRPr="007F2BA8">
        <w:t xml:space="preserve"> και </w:t>
      </w:r>
      <w:r w:rsidRPr="00CB66A4">
        <w:rPr>
          <w:b/>
          <w:bCs/>
        </w:rPr>
        <w:t>οικονομικής δραστηριότητας</w:t>
      </w:r>
      <w:r w:rsidRPr="007F2BA8">
        <w:t xml:space="preserve"> της περιοχής, </w:t>
      </w:r>
      <w:r w:rsidRPr="00CB66A4">
        <w:rPr>
          <w:u w:val="single"/>
        </w:rPr>
        <w:t>καθώς</w:t>
      </w:r>
      <w:r w:rsidRPr="007F2BA8">
        <w:t xml:space="preserve"> και από την υπάρχουσα συμφόρηση στις υποδομές των κεντρικών δικαστικών μονάδων της πόλης. Η Θέρμη και οι γύρω περιοχές έχουν υποστεί ραγδαία ανάπτυξη, και η δημιουργία μιας νέας δικαστικής έδρας θα συμβάλει </w:t>
      </w:r>
    </w:p>
    <w:p w14:paraId="271CAC5F" w14:textId="77777777" w:rsidR="00CB66A4" w:rsidRDefault="007F2BA8" w:rsidP="00A92D92">
      <w:pPr>
        <w:pStyle w:val="a6"/>
        <w:numPr>
          <w:ilvl w:val="0"/>
          <w:numId w:val="1"/>
        </w:numPr>
        <w:jc w:val="both"/>
      </w:pPr>
      <w:r w:rsidRPr="007F2BA8">
        <w:t xml:space="preserve">στην αποσυμφόρηση, </w:t>
      </w:r>
    </w:p>
    <w:p w14:paraId="2B6712E1" w14:textId="77777777" w:rsidR="00CB66A4" w:rsidRDefault="007F2BA8" w:rsidP="00A92D92">
      <w:pPr>
        <w:pStyle w:val="a6"/>
        <w:numPr>
          <w:ilvl w:val="0"/>
          <w:numId w:val="1"/>
        </w:numPr>
        <w:jc w:val="both"/>
      </w:pPr>
      <w:r w:rsidRPr="007F2BA8">
        <w:t xml:space="preserve">στην ταχύτερη και αποδοτικότερη δικαιοσύνη και </w:t>
      </w:r>
    </w:p>
    <w:p w14:paraId="62F95E2A" w14:textId="77777777" w:rsidR="00A92D92" w:rsidRDefault="007F2BA8" w:rsidP="00A92D92">
      <w:pPr>
        <w:pStyle w:val="a6"/>
        <w:numPr>
          <w:ilvl w:val="0"/>
          <w:numId w:val="1"/>
        </w:numPr>
        <w:jc w:val="both"/>
      </w:pPr>
      <w:r w:rsidRPr="007F2BA8">
        <w:t>στην ενίσχυση της δικαιοσύνης προσβασιμότητας από τους πολίτες.</w:t>
      </w:r>
    </w:p>
    <w:p w14:paraId="07D7A930" w14:textId="519E9318" w:rsidR="00DC6740" w:rsidRPr="000B6565" w:rsidRDefault="004056C5" w:rsidP="00A92D92">
      <w:pPr>
        <w:ind w:firstLine="360"/>
        <w:jc w:val="both"/>
      </w:pPr>
      <w:r w:rsidRPr="004056C5">
        <w:t>Για τους λόγους αυτούς, η ίδρυση της περιφερειακής έδρας στη Θέρμη δεν αποτελεί μόνο μια απαραίτητη πράξη αποκέντρωσης</w:t>
      </w:r>
      <w:r w:rsidR="00A92D92">
        <w:t>,</w:t>
      </w:r>
      <w:r w:rsidRPr="004056C5">
        <w:t xml:space="preserve"> αλλά και μια επείγουσα ανάγκη για την αναβάθμιση της ποιότητας ζωής των πολιτών της περιοχής και την προστασία του δικαιώματος τους για </w:t>
      </w:r>
      <w:r w:rsidRPr="00A92D92">
        <w:rPr>
          <w:u w:val="single"/>
        </w:rPr>
        <w:t>ίση</w:t>
      </w:r>
      <w:r w:rsidRPr="004056C5">
        <w:t xml:space="preserve"> και </w:t>
      </w:r>
      <w:r w:rsidRPr="00A92D92">
        <w:rPr>
          <w:u w:val="single"/>
        </w:rPr>
        <w:t>απρόσκοπτη</w:t>
      </w:r>
      <w:r w:rsidRPr="004056C5">
        <w:t xml:space="preserve"> πρόσβαση στη δικαιοσύνη.</w:t>
      </w:r>
      <w:r w:rsidR="00006626">
        <w:t xml:space="preserve"> Σημειώνεται επίσης, πως υποστηρικτές σε αυτήν την προσπάθεια είναι και με </w:t>
      </w:r>
      <w:r w:rsidR="00006626" w:rsidRPr="00A92D92">
        <w:rPr>
          <w:b/>
          <w:bCs/>
        </w:rPr>
        <w:t>ομόφωνες</w:t>
      </w:r>
      <w:r w:rsidR="00006626">
        <w:t xml:space="preserve"> αποφάσεις των Δημοτικών τους Συμβουλίων οι Δήμοι Θέρμης</w:t>
      </w:r>
      <w:r w:rsidR="00514D00">
        <w:t xml:space="preserve"> και </w:t>
      </w:r>
      <w:r w:rsidR="0098486C">
        <w:t>Θερμαϊκού</w:t>
      </w:r>
      <w:r w:rsidR="00A92D92">
        <w:t>,</w:t>
      </w:r>
      <w:r w:rsidR="006C3C54">
        <w:t xml:space="preserve"> καθώς και η Περιφερειακή Ένωση Δήμων Κεντρικής Μακεδονίας</w:t>
      </w:r>
      <w:r w:rsidR="004E4E63">
        <w:t xml:space="preserve"> με </w:t>
      </w:r>
      <w:r w:rsidR="004E4E63" w:rsidRPr="00A92D92">
        <w:rPr>
          <w:b/>
          <w:bCs/>
        </w:rPr>
        <w:t>ομόφωνη</w:t>
      </w:r>
      <w:r w:rsidR="004E4E63">
        <w:t xml:space="preserve"> απόφαση του Διοικητικού της Συμβουλίου</w:t>
      </w:r>
      <w:r w:rsidR="006C3C54">
        <w:t>.</w:t>
      </w:r>
    </w:p>
    <w:p w14:paraId="5D6E5B43" w14:textId="77777777" w:rsidR="00DC6740" w:rsidRDefault="00DC6740" w:rsidP="00860389">
      <w:pPr>
        <w:jc w:val="center"/>
        <w:rPr>
          <w:b/>
          <w:bCs/>
        </w:rPr>
      </w:pPr>
    </w:p>
    <w:p w14:paraId="15F95061" w14:textId="77777777" w:rsidR="00DC6740" w:rsidRDefault="00DC6740" w:rsidP="00860389">
      <w:pPr>
        <w:jc w:val="center"/>
        <w:rPr>
          <w:b/>
          <w:bCs/>
        </w:rPr>
      </w:pPr>
    </w:p>
    <w:p w14:paraId="563F93FD" w14:textId="4CCDF6A6" w:rsidR="005B2B23" w:rsidRDefault="005B2B23" w:rsidP="00860389">
      <w:pPr>
        <w:jc w:val="center"/>
        <w:rPr>
          <w:b/>
          <w:bCs/>
        </w:rPr>
      </w:pPr>
      <w:r>
        <w:rPr>
          <w:b/>
          <w:bCs/>
        </w:rPr>
        <w:t>ΤΡΟΠΟΠΟΙΟΥΜΕΝΗ ΔΙΑΤΑΞΗ</w:t>
      </w:r>
    </w:p>
    <w:p w14:paraId="74504AE8" w14:textId="4609F371" w:rsidR="00E75938" w:rsidRPr="00E75938" w:rsidRDefault="00E72A6A" w:rsidP="00D84A68">
      <w:pPr>
        <w:jc w:val="both"/>
      </w:pPr>
      <w:r>
        <w:t>Το ά</w:t>
      </w:r>
      <w:r w:rsidR="00840BC0">
        <w:t>ρθρο 6 παρ. 1 περ. κ</w:t>
      </w:r>
      <w:r w:rsidR="009B7B4A">
        <w:t xml:space="preserve"> </w:t>
      </w:r>
      <w:r w:rsidR="005610F4">
        <w:t>του</w:t>
      </w:r>
      <w:r w:rsidR="003E3528">
        <w:t xml:space="preserve"> </w:t>
      </w:r>
      <w:r w:rsidR="00D84A68">
        <w:t>σχεδίου</w:t>
      </w:r>
      <w:r w:rsidR="003E3528" w:rsidRPr="006E2303">
        <w:t xml:space="preserve"> νόμου του Υπουργείου Δικαιοσύνης με τίτλο «</w:t>
      </w:r>
      <w:r w:rsidR="003E3528" w:rsidRPr="00A92D92">
        <w:rPr>
          <w:i/>
          <w:iCs/>
        </w:rPr>
        <w:t>Ενοποίηση του πρώτου βαθμού δικαιοδοσίας, χωροταξική αναδιάρθρωση των δικαστηρίων της πολιτικής και ποινικής δικαιοσύνης και άλλες διατάξεις αρμοδιότητας του Υπουργείου Δικαιοσύνης</w:t>
      </w:r>
      <w:r w:rsidR="003E3528" w:rsidRPr="006E2303">
        <w:t xml:space="preserve">» </w:t>
      </w:r>
      <w:r w:rsidR="005610F4">
        <w:t xml:space="preserve"> </w:t>
      </w:r>
      <w:r w:rsidR="009B7B4A">
        <w:t>η οποία τροποποιείται στο σύνολο της.</w:t>
      </w:r>
    </w:p>
    <w:p w14:paraId="3A5F6BCC" w14:textId="77777777" w:rsidR="00514D00" w:rsidRDefault="00514D00" w:rsidP="00860389">
      <w:pPr>
        <w:jc w:val="center"/>
        <w:rPr>
          <w:b/>
          <w:bCs/>
        </w:rPr>
      </w:pPr>
    </w:p>
    <w:p w14:paraId="5DDAACEF" w14:textId="77777777" w:rsidR="005B2B23" w:rsidRDefault="005B2B23" w:rsidP="00860389">
      <w:pPr>
        <w:jc w:val="center"/>
        <w:rPr>
          <w:b/>
          <w:bCs/>
        </w:rPr>
      </w:pPr>
    </w:p>
    <w:p w14:paraId="69C36DDB" w14:textId="601D4486" w:rsidR="00860389" w:rsidRDefault="00860389" w:rsidP="00860389">
      <w:pPr>
        <w:jc w:val="center"/>
        <w:rPr>
          <w:b/>
          <w:bCs/>
        </w:rPr>
      </w:pPr>
      <w:r>
        <w:rPr>
          <w:b/>
          <w:bCs/>
        </w:rPr>
        <w:t>ΠΡΟΤΕΙΝΟΜΕΝΗ ΔΙΑΤΑΞΗ</w:t>
      </w:r>
    </w:p>
    <w:p w14:paraId="366CF0C8" w14:textId="77777777" w:rsidR="00860389" w:rsidRDefault="00860389" w:rsidP="00860389">
      <w:pPr>
        <w:jc w:val="center"/>
        <w:rPr>
          <w:b/>
          <w:bCs/>
        </w:rPr>
      </w:pPr>
    </w:p>
    <w:p w14:paraId="0C9E3ECE" w14:textId="5137DF95" w:rsidR="00860389" w:rsidRDefault="00860389" w:rsidP="00860389">
      <w:pPr>
        <w:jc w:val="center"/>
        <w:rPr>
          <w:b/>
          <w:bCs/>
        </w:rPr>
      </w:pPr>
      <w:r>
        <w:rPr>
          <w:b/>
          <w:bCs/>
        </w:rPr>
        <w:t xml:space="preserve">Τροποποίηση του άρθρου 6 παρ. 1 περ. κ </w:t>
      </w:r>
      <w:r w:rsidR="00DC6A8B">
        <w:rPr>
          <w:b/>
          <w:bCs/>
        </w:rPr>
        <w:t xml:space="preserve">του νομοσχεδίου </w:t>
      </w:r>
      <w:r>
        <w:rPr>
          <w:b/>
          <w:bCs/>
        </w:rPr>
        <w:t>ως εξής:</w:t>
      </w:r>
    </w:p>
    <w:p w14:paraId="602293C7" w14:textId="77777777" w:rsidR="00860389" w:rsidRDefault="00860389" w:rsidP="00860389">
      <w:pPr>
        <w:jc w:val="center"/>
        <w:rPr>
          <w:b/>
          <w:bCs/>
        </w:rPr>
      </w:pPr>
    </w:p>
    <w:p w14:paraId="02EE35AB" w14:textId="5C253E3E" w:rsidR="00860389" w:rsidRDefault="00860389" w:rsidP="00860389">
      <w:pPr>
        <w:jc w:val="both"/>
      </w:pPr>
      <w:r w:rsidRPr="00860389">
        <w:t>κ) Στην Περιφερειακή Ενότητα Θεσσαλονίκης (πρώην Νομός Θεσσαλονίκης) διατηρούνται το Πρωτοδικείο Θεσσαλονίκης, ως έδρα πρωτοδικείου και η Εισαγγελία Πρωτοδικών, με έδρα τη Θεσσαλονίκη. Στην περιφέρεια του Πρωτοδικείου Θεσσαλονίκης εμπίπτουν οι Δήμοι Θεσσαλονίκης, Αμπελοκήπων-Μενεμένης, Δέλτα, Θερμαϊκού, Θέρμης, Καλαμαριάς, Κορδελιού-Ευόσμου, Νεάπολης-</w:t>
      </w:r>
      <w:proofErr w:type="spellStart"/>
      <w:r w:rsidRPr="00860389">
        <w:t>Συκεών</w:t>
      </w:r>
      <w:proofErr w:type="spellEnd"/>
      <w:r w:rsidRPr="00860389">
        <w:t xml:space="preserve">, Πυλαίας-Χορτιάτη, Παύλου Μελά, </w:t>
      </w:r>
      <w:proofErr w:type="spellStart"/>
      <w:r w:rsidRPr="00860389">
        <w:t>Χαλκιδόνος</w:t>
      </w:r>
      <w:proofErr w:type="spellEnd"/>
      <w:r w:rsidRPr="00860389">
        <w:t xml:space="preserve"> και Ωραιοκάστρου. Τα Ειρηνοδικεία Θεσσαλονίκης, Βασιλικών, </w:t>
      </w:r>
      <w:proofErr w:type="spellStart"/>
      <w:r w:rsidRPr="00860389">
        <w:t>Κουφαλίων</w:t>
      </w:r>
      <w:proofErr w:type="spellEnd"/>
      <w:r w:rsidRPr="00860389">
        <w:t xml:space="preserve"> και Λαγκαδά καταργούνται. Ως περιφερειακ</w:t>
      </w:r>
      <w:r>
        <w:t>ές</w:t>
      </w:r>
      <w:r w:rsidRPr="00860389">
        <w:t xml:space="preserve"> έδρ</w:t>
      </w:r>
      <w:r>
        <w:t>ες</w:t>
      </w:r>
      <w:r w:rsidRPr="00860389">
        <w:t xml:space="preserve"> του Πρωτοδικείου Θεσσαλονίκης </w:t>
      </w:r>
      <w:r>
        <w:t>ορίζονται</w:t>
      </w:r>
      <w:r w:rsidR="004D394C">
        <w:t>:</w:t>
      </w:r>
      <w:r>
        <w:t xml:space="preserve"> α)</w:t>
      </w:r>
      <w:r w:rsidRPr="00860389">
        <w:t xml:space="preserve"> ο Λαγκαδάς, στην κατά τόπο αρμοδιότητα του οποίου εμπίπτουν οι Δήμοι Λαγκαδά και Βόλβης</w:t>
      </w:r>
      <w:r>
        <w:t xml:space="preserve"> και β) η Θέρμη στην κατά τόπο αρμοδιότητα της οποίας εμπίπτουν ο</w:t>
      </w:r>
      <w:r w:rsidR="000E45AC">
        <w:t>ι</w:t>
      </w:r>
      <w:r>
        <w:t xml:space="preserve"> </w:t>
      </w:r>
      <w:r w:rsidR="000E45AC">
        <w:t>Δήμοι</w:t>
      </w:r>
      <w:r>
        <w:t xml:space="preserve"> Θέρμης, Θερμαϊκού και Καλαμαριάς</w:t>
      </w:r>
      <w:r w:rsidRPr="00860389">
        <w:t xml:space="preserve">. Οι οργανικές θέσεις δικαστών και εισαγγελέων του Πρωτοδικείου Θεσσαλονίκης ορίζονται ως ακολούθως: α) Πρόεδροι Πρωτοδικών: τριάντα (30), β) Πρωτοδίκες: </w:t>
      </w:r>
      <w:proofErr w:type="spellStart"/>
      <w:r w:rsidRPr="00860389">
        <w:t>εκατόν</w:t>
      </w:r>
      <w:proofErr w:type="spellEnd"/>
      <w:r w:rsidRPr="00860389">
        <w:t xml:space="preserve"> ογδόντα τρεις (183), γ) Δικαστικοί Πάρεδροι: δώδεκα (12), δ) Εισαγγελείς Πρωτοδικών: έντεκα (11), ε) Αντεισαγγελείς Πρωτοδικών: είκοσι δύο (22), </w:t>
      </w:r>
      <w:proofErr w:type="spellStart"/>
      <w:r w:rsidRPr="00860389">
        <w:t>στ</w:t>
      </w:r>
      <w:proofErr w:type="spellEnd"/>
      <w:r w:rsidRPr="00860389">
        <w:t>) Εισαγγελικοί Πάρεδροι: πέντε (5). Οι οργανικές θέσεις των δικαστικών υπαλλήλων του Πρωτοδικείου Θεσσαλονίκης ανέρχονται σε τετρακόσιες δεκαεπτά (4</w:t>
      </w:r>
      <w:r>
        <w:t>03</w:t>
      </w:r>
      <w:r w:rsidRPr="00860389">
        <w:t>)</w:t>
      </w:r>
      <w:r>
        <w:t xml:space="preserve">, </w:t>
      </w:r>
      <w:r w:rsidRPr="00860389">
        <w:t>της περιφερειακής έδρας Λαγκαδά σε εννέα (9)</w:t>
      </w:r>
      <w:r>
        <w:t xml:space="preserve"> και της περιφερειακής έδρας Θέρμης σε δεκατέσσερεις (14)</w:t>
      </w:r>
      <w:r w:rsidRPr="00860389">
        <w:t>.</w:t>
      </w:r>
    </w:p>
    <w:p w14:paraId="753E8A5E" w14:textId="77777777" w:rsidR="00AE543E" w:rsidRPr="00E06A3B" w:rsidRDefault="00AE543E" w:rsidP="00860389">
      <w:pPr>
        <w:jc w:val="both"/>
        <w:rPr>
          <w:sz w:val="16"/>
          <w:szCs w:val="14"/>
        </w:rPr>
      </w:pPr>
    </w:p>
    <w:p w14:paraId="73B94FA8" w14:textId="62787EFB" w:rsidR="00BA17B0" w:rsidRDefault="00BA17B0" w:rsidP="00BA17B0">
      <w:pPr>
        <w:jc w:val="center"/>
        <w:rPr>
          <w:rFonts w:cs="Arial"/>
          <w:sz w:val="14"/>
          <w:szCs w:val="14"/>
        </w:rPr>
      </w:pPr>
      <w:r w:rsidRPr="007153BF">
        <w:rPr>
          <w:rFonts w:cs="Arial"/>
          <w:sz w:val="22"/>
        </w:rPr>
        <w:t xml:space="preserve">Αθήνα, </w:t>
      </w:r>
      <w:r>
        <w:rPr>
          <w:rFonts w:cs="Arial"/>
          <w:sz w:val="22"/>
        </w:rPr>
        <w:t>26</w:t>
      </w:r>
      <w:r w:rsidRPr="007153BF">
        <w:rPr>
          <w:rFonts w:cs="Arial"/>
          <w:sz w:val="22"/>
        </w:rPr>
        <w:t>.0</w:t>
      </w:r>
      <w:r>
        <w:rPr>
          <w:rFonts w:cs="Arial"/>
          <w:sz w:val="22"/>
        </w:rPr>
        <w:t>4</w:t>
      </w:r>
      <w:r w:rsidRPr="007153BF">
        <w:rPr>
          <w:rFonts w:cs="Arial"/>
          <w:sz w:val="22"/>
        </w:rPr>
        <w:t>.2024</w:t>
      </w:r>
      <w:r>
        <w:rPr>
          <w:rFonts w:cs="Arial"/>
          <w:sz w:val="22"/>
        </w:rPr>
        <w:br/>
      </w:r>
    </w:p>
    <w:p w14:paraId="1A800752" w14:textId="52D18388" w:rsidR="00BA17B0" w:rsidRPr="00E06A3B" w:rsidRDefault="00BA17B0" w:rsidP="00BA17B0">
      <w:pPr>
        <w:jc w:val="center"/>
        <w:rPr>
          <w:rFonts w:cs="Arial"/>
          <w:szCs w:val="24"/>
        </w:rPr>
      </w:pPr>
      <w:r>
        <w:rPr>
          <w:rFonts w:cs="Arial"/>
          <w:sz w:val="14"/>
          <w:szCs w:val="14"/>
        </w:rPr>
        <w:br/>
      </w:r>
    </w:p>
    <w:p w14:paraId="7E5BF51B" w14:textId="6E225F70" w:rsidR="00AE543E" w:rsidRPr="00901544" w:rsidRDefault="00BA17B0" w:rsidP="00AE543E">
      <w:pPr>
        <w:jc w:val="center"/>
        <w:rPr>
          <w:b/>
          <w:bCs/>
        </w:rPr>
      </w:pPr>
      <w:r w:rsidRPr="007153BF">
        <w:rPr>
          <w:rFonts w:cs="Arial"/>
          <w:sz w:val="22"/>
        </w:rPr>
        <w:t>Ο βουλευτής</w:t>
      </w:r>
      <w:r w:rsidRPr="007153BF">
        <w:rPr>
          <w:rFonts w:cs="Arial"/>
          <w:sz w:val="22"/>
        </w:rPr>
        <w:br/>
      </w:r>
      <w:r>
        <w:rPr>
          <w:rFonts w:cs="Arial"/>
          <w:sz w:val="22"/>
        </w:rPr>
        <w:t xml:space="preserve">Δρ. </w:t>
      </w:r>
      <w:r w:rsidR="00AE543E" w:rsidRPr="007153BF">
        <w:rPr>
          <w:rFonts w:cs="Arial"/>
          <w:sz w:val="22"/>
        </w:rPr>
        <w:t>Μιχάλης Χουρδάκης</w:t>
      </w:r>
    </w:p>
    <w:sectPr w:rsidR="00AE543E" w:rsidRPr="00901544">
      <w:head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7C3B9" w14:textId="77777777" w:rsidR="00AC1995" w:rsidRDefault="00AC1995" w:rsidP="00FF610C">
      <w:pPr>
        <w:spacing w:after="0" w:line="240" w:lineRule="auto"/>
      </w:pPr>
      <w:r>
        <w:separator/>
      </w:r>
    </w:p>
  </w:endnote>
  <w:endnote w:type="continuationSeparator" w:id="0">
    <w:p w14:paraId="0695792E" w14:textId="77777777" w:rsidR="00AC1995" w:rsidRDefault="00AC1995" w:rsidP="00FF610C">
      <w:pPr>
        <w:spacing w:after="0" w:line="240" w:lineRule="auto"/>
      </w:pPr>
      <w:r>
        <w:continuationSeparator/>
      </w:r>
    </w:p>
  </w:endnote>
  <w:endnote w:type="continuationNotice" w:id="1">
    <w:p w14:paraId="28282874" w14:textId="77777777" w:rsidR="00AC1995" w:rsidRDefault="00AC199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0EDFC" w14:textId="77777777" w:rsidR="00AC1995" w:rsidRDefault="00AC1995" w:rsidP="00FF610C">
      <w:pPr>
        <w:spacing w:after="0" w:line="240" w:lineRule="auto"/>
      </w:pPr>
      <w:r>
        <w:separator/>
      </w:r>
    </w:p>
  </w:footnote>
  <w:footnote w:type="continuationSeparator" w:id="0">
    <w:p w14:paraId="5DCCB601" w14:textId="77777777" w:rsidR="00AC1995" w:rsidRDefault="00AC1995" w:rsidP="00FF610C">
      <w:pPr>
        <w:spacing w:after="0" w:line="240" w:lineRule="auto"/>
      </w:pPr>
      <w:r>
        <w:continuationSeparator/>
      </w:r>
    </w:p>
  </w:footnote>
  <w:footnote w:type="continuationNotice" w:id="1">
    <w:p w14:paraId="6FD7F7B2" w14:textId="77777777" w:rsidR="00AC1995" w:rsidRDefault="00AC199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14D56" w14:textId="77777777" w:rsidR="00BA17B0" w:rsidRDefault="00BA17B0" w:rsidP="00BA17B0">
    <w:pPr>
      <w:jc w:val="right"/>
      <w:rPr>
        <w:b/>
        <w:bCs/>
      </w:rPr>
    </w:pPr>
    <w:r>
      <w:rPr>
        <w:b/>
        <w:bCs/>
      </w:rPr>
      <w:t>Παρασκευή, 26 Απριλίου 2024</w:t>
    </w:r>
  </w:p>
  <w:p w14:paraId="6E7D1D7D" w14:textId="77777777" w:rsidR="00FF610C" w:rsidRDefault="00FF610C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F05B2"/>
    <w:multiLevelType w:val="hybridMultilevel"/>
    <w:tmpl w:val="5678A4B2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89"/>
    <w:rsid w:val="00006626"/>
    <w:rsid w:val="00015DAF"/>
    <w:rsid w:val="000B6565"/>
    <w:rsid w:val="000E45AC"/>
    <w:rsid w:val="000F58F9"/>
    <w:rsid w:val="001A42F7"/>
    <w:rsid w:val="001B6D30"/>
    <w:rsid w:val="001C0C31"/>
    <w:rsid w:val="00234C8D"/>
    <w:rsid w:val="00260536"/>
    <w:rsid w:val="002E3FFD"/>
    <w:rsid w:val="002F48F9"/>
    <w:rsid w:val="00384F20"/>
    <w:rsid w:val="003E3528"/>
    <w:rsid w:val="004056C5"/>
    <w:rsid w:val="00430F5C"/>
    <w:rsid w:val="00431107"/>
    <w:rsid w:val="004423EB"/>
    <w:rsid w:val="004566AB"/>
    <w:rsid w:val="00466152"/>
    <w:rsid w:val="004D394C"/>
    <w:rsid w:val="004E4E63"/>
    <w:rsid w:val="00514D00"/>
    <w:rsid w:val="00550288"/>
    <w:rsid w:val="00554CA7"/>
    <w:rsid w:val="005610F4"/>
    <w:rsid w:val="005B2B23"/>
    <w:rsid w:val="005C0353"/>
    <w:rsid w:val="006063D6"/>
    <w:rsid w:val="006B4DC1"/>
    <w:rsid w:val="006C3C54"/>
    <w:rsid w:val="006E2303"/>
    <w:rsid w:val="00710636"/>
    <w:rsid w:val="00726C64"/>
    <w:rsid w:val="00727EC4"/>
    <w:rsid w:val="00766C09"/>
    <w:rsid w:val="0079156F"/>
    <w:rsid w:val="007A0F58"/>
    <w:rsid w:val="007E6909"/>
    <w:rsid w:val="007F2BA8"/>
    <w:rsid w:val="00834764"/>
    <w:rsid w:val="00840BC0"/>
    <w:rsid w:val="00860389"/>
    <w:rsid w:val="00884AC7"/>
    <w:rsid w:val="00890B26"/>
    <w:rsid w:val="008C47B7"/>
    <w:rsid w:val="008F2CCC"/>
    <w:rsid w:val="00901544"/>
    <w:rsid w:val="00916E6B"/>
    <w:rsid w:val="0094061D"/>
    <w:rsid w:val="00982D38"/>
    <w:rsid w:val="0098486C"/>
    <w:rsid w:val="00993830"/>
    <w:rsid w:val="009A0B2F"/>
    <w:rsid w:val="009B7B4A"/>
    <w:rsid w:val="009D478A"/>
    <w:rsid w:val="00A26AF2"/>
    <w:rsid w:val="00A37438"/>
    <w:rsid w:val="00A770BD"/>
    <w:rsid w:val="00A923FA"/>
    <w:rsid w:val="00A92D92"/>
    <w:rsid w:val="00AC1995"/>
    <w:rsid w:val="00AE543E"/>
    <w:rsid w:val="00B9444C"/>
    <w:rsid w:val="00BA17B0"/>
    <w:rsid w:val="00C7644F"/>
    <w:rsid w:val="00CA0009"/>
    <w:rsid w:val="00CB22A0"/>
    <w:rsid w:val="00CB66A4"/>
    <w:rsid w:val="00CB7FBA"/>
    <w:rsid w:val="00CC705F"/>
    <w:rsid w:val="00CD404A"/>
    <w:rsid w:val="00D072A1"/>
    <w:rsid w:val="00D84A68"/>
    <w:rsid w:val="00DA72E2"/>
    <w:rsid w:val="00DC6740"/>
    <w:rsid w:val="00DC6A8B"/>
    <w:rsid w:val="00DF0719"/>
    <w:rsid w:val="00E04131"/>
    <w:rsid w:val="00E06A3B"/>
    <w:rsid w:val="00E14FD4"/>
    <w:rsid w:val="00E16539"/>
    <w:rsid w:val="00E23741"/>
    <w:rsid w:val="00E72A6A"/>
    <w:rsid w:val="00E75938"/>
    <w:rsid w:val="00E96A2E"/>
    <w:rsid w:val="00ED5384"/>
    <w:rsid w:val="00F42B1E"/>
    <w:rsid w:val="00F46A34"/>
    <w:rsid w:val="00FA68C0"/>
    <w:rsid w:val="00FF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9777D"/>
  <w15:chartTrackingRefBased/>
  <w15:docId w15:val="{689E661A-030F-44B6-A278-635F01EC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4"/>
        <w:szCs w:val="22"/>
        <w:lang w:val="el-GR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8603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603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6038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038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6038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6038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6038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6038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6038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8603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8603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86038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86038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86038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86038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86038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86038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860389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8603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8603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6038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86038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603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86038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6038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60389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603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860389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860389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F61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a"/>
    <w:uiPriority w:val="99"/>
    <w:rsid w:val="00FF610C"/>
  </w:style>
  <w:style w:type="paragraph" w:styleId="ab">
    <w:name w:val="footer"/>
    <w:basedOn w:val="a"/>
    <w:link w:val="Char4"/>
    <w:uiPriority w:val="99"/>
    <w:unhideWhenUsed/>
    <w:rsid w:val="00FF61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b"/>
    <w:uiPriority w:val="99"/>
    <w:rsid w:val="00FF6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9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2713C4DF6C21DF4FA69B988410CFBF07" ma:contentTypeVersion="15" ma:contentTypeDescription="Δημιουργία νέου εγγράφου" ma:contentTypeScope="" ma:versionID="f4d1a8018a4521b43ed5f58996831fc7">
  <xsd:schema xmlns:xsd="http://www.w3.org/2001/XMLSchema" xmlns:xs="http://www.w3.org/2001/XMLSchema" xmlns:p="http://schemas.microsoft.com/office/2006/metadata/properties" xmlns:ns2="cdc2cd64-7cbe-445d-a4c2-51290210f1b7" xmlns:ns3="462d4deb-3dd5-4776-9291-988e4493a778" targetNamespace="http://schemas.microsoft.com/office/2006/metadata/properties" ma:root="true" ma:fieldsID="b0351ff4d14aca191ce0acb61e1e4563" ns2:_="" ns3:_="">
    <xsd:import namespace="cdc2cd64-7cbe-445d-a4c2-51290210f1b7"/>
    <xsd:import namespace="462d4deb-3dd5-4776-9291-988e4493a7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2cd64-7cbe-445d-a4c2-51290210f1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439b8164-d342-4c65-8944-86898542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d4deb-3dd5-4776-9291-988e4493a77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1881af7-822b-4fe6-91bc-5e3f264cfd81}" ma:internalName="TaxCatchAll" ma:showField="CatchAllData" ma:web="462d4deb-3dd5-4776-9291-988e4493a7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Κοινή χρήση με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Κοινή χρήση με λεπτομέρειες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62d4deb-3dd5-4776-9291-988e4493a778" xsi:nil="true"/>
    <lcf76f155ced4ddcb4097134ff3c332f xmlns="cdc2cd64-7cbe-445d-a4c2-51290210f1b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BD8318-9F41-49AA-869C-C3D81B68F2C1}"/>
</file>

<file path=customXml/itemProps2.xml><?xml version="1.0" encoding="utf-8"?>
<ds:datastoreItem xmlns:ds="http://schemas.openxmlformats.org/officeDocument/2006/customXml" ds:itemID="{9A76CCC3-2BA7-49CF-A29E-086BFAC027D8}">
  <ds:schemaRefs>
    <ds:schemaRef ds:uri="http://schemas.microsoft.com/office/2006/metadata/properties"/>
    <ds:schemaRef ds:uri="http://schemas.microsoft.com/office/infopath/2007/PartnerControls"/>
    <ds:schemaRef ds:uri="462d4deb-3dd5-4776-9291-988e4493a778"/>
    <ds:schemaRef ds:uri="cdc2cd64-7cbe-445d-a4c2-51290210f1b7"/>
  </ds:schemaRefs>
</ds:datastoreItem>
</file>

<file path=customXml/itemProps3.xml><?xml version="1.0" encoding="utf-8"?>
<ds:datastoreItem xmlns:ds="http://schemas.openxmlformats.org/officeDocument/2006/customXml" ds:itemID="{CA7890AD-032A-4FFB-AD48-71B65813B7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595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Leontaris, Thanos</dc:creator>
  <cp:keywords/>
  <dc:description/>
  <cp:lastModifiedBy>Michael Chourdakis</cp:lastModifiedBy>
  <cp:revision>80</cp:revision>
  <dcterms:created xsi:type="dcterms:W3CDTF">2024-04-26T20:39:00Z</dcterms:created>
  <dcterms:modified xsi:type="dcterms:W3CDTF">2024-04-27T14:45:00Z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0x0101002713C4DF6C21DF4FA69B988410CFBF07</vt:lpwstr>
  </property>
  <property fmtid="{D5CDD505-2E9C-101B-9397-08002B2CF9AE}" pid="3" name="MediaServiceImageTags">
    <vt:lpwstr/>
  </property>
</Properties>
</file>